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9224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(ООО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»)</w:t>
      </w:r>
    </w:p>
    <w:p w14:paraId="2A6A92E5"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  <w:r>
        <w:br w:type="textWrapping"/>
      </w:r>
      <w:r>
        <w:rPr>
          <w:lang w:val="ru-RU"/>
        </w:rPr>
        <w:t>Генеральный</w:t>
      </w:r>
      <w:r>
        <w:rPr>
          <w:rFonts w:hint="default"/>
          <w:lang w:val="ru-RU"/>
        </w:rPr>
        <w:t xml:space="preserve"> директор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Тим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p w14:paraId="7D645D6F"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.В. 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апаева</w:t>
      </w:r>
    </w:p>
    <w:p w14:paraId="52ACC9AD">
      <w:pPr>
        <w:spacing w:line="240" w:lineRule="auto"/>
        <w:jc w:val="right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asciiTheme="minorHAnsi" w:hAnsiTheme="minorHAnsi" w:eastAsiaTheme="minorHAnsi" w:cstheme="minorBidi"/>
          <w:color w:val="000000"/>
          <w:sz w:val="24"/>
          <w:szCs w:val="24"/>
        </w:rPr>
        <w:t>15.12.202</w:t>
      </w:r>
      <w:r>
        <w:rPr>
          <w:rFonts w:hint="default" w:cstheme="minorBidi"/>
          <w:color w:val="000000"/>
          <w:sz w:val="24"/>
          <w:szCs w:val="24"/>
          <w:lang w:val="ru-RU"/>
        </w:rPr>
        <w:t>5г.</w:t>
      </w:r>
    </w:p>
    <w:p w14:paraId="09DBF8CA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ПОЛИТИКА ЗАЩИТЫ И ОБРАБОТКИ ПЕРСОНАЛЬНЫХ ДАННЫХ</w:t>
      </w:r>
      <w:r>
        <w:br w:type="textWrapping"/>
      </w:r>
      <w:bookmarkStart w:id="0" w:name="_GoBack"/>
      <w:bookmarkEnd w:id="0"/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8"/>
        <w:gridCol w:w="4449"/>
      </w:tblGrid>
      <w:tr w14:paraId="3CFA3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70050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A4D041">
            <w:pPr>
              <w:jc w:val="right"/>
              <w:rPr>
                <w:rFonts w:hint="default"/>
                <w:lang w:val="ru-RU"/>
              </w:rPr>
            </w:pPr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15.12.202</w:t>
            </w:r>
            <w:r>
              <w:rPr>
                <w:rFonts w:hint="default" w:cstheme="minorBidi"/>
                <w:color w:val="000000"/>
                <w:sz w:val="24"/>
                <w:szCs w:val="24"/>
                <w:lang w:val="ru-RU"/>
              </w:rPr>
              <w:t>5г.</w:t>
            </w:r>
          </w:p>
        </w:tc>
      </w:tr>
    </w:tbl>
    <w:p w14:paraId="2A364342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0D6FCA6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Политика общества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 в отношении обработки персональных данных (далее - Политика) разработана во исполнение требований п. 2 ч. 1 ст. 18.1 Федерального закона от 27.07.2006 № 152-ФЗ «О персональных данных» 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26BC13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Политика действует в отношении всех персональных данных, которые обрабатывает 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 (далее - Оператор,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»).</w:t>
      </w:r>
    </w:p>
    <w:p w14:paraId="0C58806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335DCEE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0D224DCC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Термины и принятые сокращения</w:t>
      </w:r>
    </w:p>
    <w:p w14:paraId="4742FA6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(ПД)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A07B4B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Персональные данные, разрешенные субъектом персональных данных для распространения</w:t>
      </w:r>
      <w:r>
        <w:rPr>
          <w:rFonts w:hAnsi="Times New Roman" w:cs="Times New Roman"/>
          <w:color w:val="000000"/>
          <w:sz w:val="24"/>
          <w:szCs w:val="24"/>
        </w:rPr>
        <w:t> – 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14:paraId="15E2DFE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Оператор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A79B39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5C794F38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сбор;</w:t>
      </w:r>
    </w:p>
    <w:p w14:paraId="2763C386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запись;</w:t>
      </w:r>
    </w:p>
    <w:p w14:paraId="437A6416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систематизацию;</w:t>
      </w:r>
    </w:p>
    <w:p w14:paraId="1A582E98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накопление;</w:t>
      </w:r>
    </w:p>
    <w:p w14:paraId="5319C945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хранение;</w:t>
      </w:r>
    </w:p>
    <w:p w14:paraId="5944E5AD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 (обновление, изменение);</w:t>
      </w:r>
    </w:p>
    <w:p w14:paraId="73926AFA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извлечение;</w:t>
      </w:r>
    </w:p>
    <w:p w14:paraId="02CFE57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использование;</w:t>
      </w:r>
    </w:p>
    <w:p w14:paraId="6D78FA4A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передачу (предоставление, доступ);</w:t>
      </w:r>
    </w:p>
    <w:p w14:paraId="371A6DA1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распространение;</w:t>
      </w:r>
    </w:p>
    <w:p w14:paraId="1F8A996C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обезличивание;</w:t>
      </w:r>
    </w:p>
    <w:p w14:paraId="655E820D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блокирование;</w:t>
      </w:r>
    </w:p>
    <w:p w14:paraId="5EE3F36E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удаление;</w:t>
      </w:r>
    </w:p>
    <w:p w14:paraId="21B74660"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уничтожение.</w:t>
      </w:r>
    </w:p>
    <w:p w14:paraId="3ADA81B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Автоматизированная обработка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обработка персональных данных с помощью средств вычислительной техники.</w:t>
      </w:r>
    </w:p>
    <w:p w14:paraId="4A9B426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Предоставление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3ED4119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Распространение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 действия, направленные на раскрытие персональных данных неопределенному кругу лиц.</w:t>
      </w:r>
    </w:p>
    <w:p w14:paraId="72FDD81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Блокирование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65556F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Уничтожение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3CE63B0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Обезличивание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действия, в результате которых становится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FA2DED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Информационная система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обработку, информационных технологий и технических средств.</w:t>
      </w:r>
    </w:p>
    <w:p w14:paraId="14E0007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Трансграничная передача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015740C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Защита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– деятельность,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 w14:paraId="041BA791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и условия обработки и хранение персональных данных</w:t>
      </w:r>
    </w:p>
    <w:p w14:paraId="3C0C2BF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3560EAB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31B682E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0730BD2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3812C5A8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непосредственно;</w:t>
      </w:r>
    </w:p>
    <w:p w14:paraId="114D8941"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информационной системы уполномоченного органа по защите прав субъектов персональных данных.</w:t>
      </w:r>
    </w:p>
    <w:p w14:paraId="0CAA07E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Оператор осуществляет как автоматизированную, так и неавтоматизированную обработку персональных данных.</w:t>
      </w:r>
    </w:p>
    <w:p w14:paraId="34FDAFA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1A09B2B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Обработка персональных данных осуществляется путем:</w:t>
      </w:r>
    </w:p>
    <w:p w14:paraId="345F6086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данных;</w:t>
      </w:r>
    </w:p>
    <w:p w14:paraId="1FDB6D65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внесения персональных данных в журналы, реестры и информационные системы Оператора;</w:t>
      </w:r>
    </w:p>
    <w:p w14:paraId="50BAEBBB"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использования иных способов обработки персональных данных.</w:t>
      </w:r>
    </w:p>
    <w:p w14:paraId="5C25F8A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14:paraId="05AEE77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Передача персональных данных органам дознания и следствия, в Федеральную налоговую службу,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1E589AB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116EA6CD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угрозы безопасности персональных данных при их обработке;</w:t>
      </w:r>
    </w:p>
    <w:p w14:paraId="74A526E9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45A7A9A7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08F8C240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создает необходимые условия для работы с персональными данными;</w:t>
      </w:r>
    </w:p>
    <w:p w14:paraId="650C0265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учет документов, содержащих персональные данные;</w:t>
      </w:r>
    </w:p>
    <w:p w14:paraId="623BFA69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работу с информационными системами, в которых обрабатываются персональные данные;</w:t>
      </w:r>
    </w:p>
    <w:p w14:paraId="2AFB9CCC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5E236CB7"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обучение работников Оператора, осуществляющих обработку персональных данных.</w:t>
      </w:r>
    </w:p>
    <w:p w14:paraId="2BFD9DB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14:paraId="497C3E7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27E0F96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Цели обработки персональных данных:</w:t>
      </w:r>
    </w:p>
    <w:p w14:paraId="3180BBE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Обработке подлежат только персональные данные, которые отвечают целям их обработки.</w:t>
      </w:r>
    </w:p>
    <w:p w14:paraId="4F09341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3.13.2. Обработка Оператором персональных данных осуществляется в следующих целях:</w:t>
      </w:r>
    </w:p>
    <w:p w14:paraId="4D15803B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соблюдения Конституции, федеральных законов и иных нормативных правовых актов Российской Федерации;</w:t>
      </w:r>
    </w:p>
    <w:p w14:paraId="422D9FA4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своей деятельности в соответствии с уставом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26E6B3FB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кадрового делопроизводства;</w:t>
      </w:r>
    </w:p>
    <w:p w14:paraId="712A8498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14:paraId="2D28F101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привлечение и отбор кандидатов на работу у Оператора;</w:t>
      </w:r>
    </w:p>
    <w:p w14:paraId="1CE03C6F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14:paraId="6DA84E43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14:paraId="3C934282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гражданско-правовых отношений;</w:t>
      </w:r>
    </w:p>
    <w:p w14:paraId="4AAA6D4D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бухгалтерского учета;</w:t>
      </w:r>
    </w:p>
    <w:p w14:paraId="76525DF4"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пропускного режима.</w:t>
      </w:r>
    </w:p>
    <w:p w14:paraId="2AF7C82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3.14.3.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14:paraId="4CC3D4D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Категории субъектов персональных данных.</w:t>
      </w:r>
    </w:p>
    <w:p w14:paraId="79BC8E6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Обрабатываются ПД следующих субъектов ПД:</w:t>
      </w:r>
    </w:p>
    <w:p w14:paraId="2560165A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лица, состоящие с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 в трудовых отношениях;</w:t>
      </w:r>
    </w:p>
    <w:p w14:paraId="6EA218E6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лица, уволившиеся из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05B61751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лица, являющиеся кандидатами на работу;</w:t>
      </w:r>
    </w:p>
    <w:p w14:paraId="47BDD7EF"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лица, состоящие с 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 в гражданско-правовых отношениях.</w:t>
      </w:r>
    </w:p>
    <w:p w14:paraId="65A8343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ПД, обрабатываемые Оператором:</w:t>
      </w:r>
    </w:p>
    <w:p w14:paraId="7170C741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данные, полученные при осуществлении трудовых отношений;</w:t>
      </w:r>
    </w:p>
    <w:p w14:paraId="12454FD2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данные, полученные для осуществления отбора кандидатов на работу;</w:t>
      </w:r>
    </w:p>
    <w:p w14:paraId="04E53BFF"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данные, полученные при осуществлении гражданско-правовых отношений.</w:t>
      </w:r>
    </w:p>
    <w:p w14:paraId="4A392CA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Хранение ПД.</w:t>
      </w:r>
    </w:p>
    <w:p w14:paraId="0CBC755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200DDCC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ПД,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14:paraId="1586ACA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ПД субъектов, обрабатываемые с использованием средств автоматизации в разных целях, хранятся в разных папках.</w:t>
      </w:r>
    </w:p>
    <w:p w14:paraId="66DACED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Не допускается хранение и размещение документов, содержащих ПД, в открытых электронных каталогах (файлообменниках) в ИСПД.</w:t>
      </w:r>
    </w:p>
    <w:p w14:paraId="3F214B4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14:paraId="6C3F5C2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Уничтожение ПД.</w:t>
      </w:r>
    </w:p>
    <w:p w14:paraId="15AC931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3A2A1AA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ПД на электронных носителях уничтожаются путем стирания или форматирования носителя.</w:t>
      </w:r>
    </w:p>
    <w:p w14:paraId="37F0006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Факт уничтожения ПД подтверждается документально актом об уничтожении носителей.</w:t>
      </w:r>
    </w:p>
    <w:p w14:paraId="236D9C6F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Защита персональных данных</w:t>
      </w:r>
    </w:p>
    <w:p w14:paraId="145C3A9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14:paraId="66DA4DE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14:paraId="28D85B1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14:paraId="37EE4BA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14:paraId="2C738F2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Основными мерами защиты ПД, используемыми Оператором, являются:</w:t>
      </w:r>
    </w:p>
    <w:p w14:paraId="64AB431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4.5.1. 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</w:p>
    <w:p w14:paraId="43EC6C7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4.5.2. Определение актуальных угроз безопасности ПД при их обработке в ИСПД и разработка мер и мероприятий по защите ПД.</w:t>
      </w:r>
    </w:p>
    <w:p w14:paraId="2FD320E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4.5.3. Разработка политики в отношении обработки персональных данных.</w:t>
      </w:r>
    </w:p>
    <w:p w14:paraId="50E685C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4.5.4. 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14:paraId="689C471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5D11638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4.5.6. Применение прошедших в установленном порядке процедуру оценки соответствия средств защиты информации.</w:t>
      </w:r>
    </w:p>
    <w:p w14:paraId="44652EF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4.5.7. Сертифицированное антивирусное программное обеспечение с регулярно обновляемыми базами.</w:t>
      </w:r>
    </w:p>
    <w:p w14:paraId="7DE5F1E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4.5.8. Соблюдение условий, обеспечивающих сохранность ПД и исключающих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несанкционированный к ним доступ.</w:t>
      </w:r>
    </w:p>
    <w:p w14:paraId="4E3F396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4.5.9. Обнаружение фактов несанкционированного доступа к персональным данным и принятие мер.</w:t>
      </w:r>
    </w:p>
    <w:p w14:paraId="7E2694D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4.5.10. Восстановление ПД, модифицированных или уничтоженных вследствие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несанкционированного доступа к ним.</w:t>
      </w:r>
    </w:p>
    <w:p w14:paraId="289A4DA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0A1C619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4.5.12. Осуществление внутреннего контроля и аудита.</w:t>
      </w:r>
    </w:p>
    <w:p w14:paraId="07A0B50E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Основные права субъекта ПД и обязанности Оператора</w:t>
      </w:r>
    </w:p>
    <w:p w14:paraId="18B22B9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Основные права субъекта ПД.</w:t>
      </w:r>
    </w:p>
    <w:p w14:paraId="7EB6BAA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Субъект имеет право на доступ к его персональным данным и следующим сведениям:</w:t>
      </w:r>
    </w:p>
    <w:p w14:paraId="4AB05EC6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подтверждение факта обработки ПД Оператором;</w:t>
      </w:r>
    </w:p>
    <w:p w14:paraId="51B2B534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правовые основания и цели обработки ПД;</w:t>
      </w:r>
    </w:p>
    <w:p w14:paraId="67B64D46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цели и применяемые Оператором способы обработки ПД;</w:t>
      </w:r>
    </w:p>
    <w:p w14:paraId="7F57FB25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14:paraId="0CC02F4A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 обработки персональных данных, в том числе сроки их хранения;</w:t>
      </w:r>
    </w:p>
    <w:p w14:paraId="50F72B03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осуществления субъектом ПД прав, предусмотренных настоящим Федеральным законом;</w:t>
      </w:r>
    </w:p>
    <w:p w14:paraId="15016B02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или фамилия, имя, отчество и адрес лица, осуществляющего обработку ПД по поручению Оператора, если обработка поручена или будет поручена такому лицу;</w:t>
      </w:r>
    </w:p>
    <w:p w14:paraId="49D78D24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обращение к Оператору и направление ему запросов;</w:t>
      </w:r>
    </w:p>
    <w:p w14:paraId="7ABD3E37"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обжалование действий или бездействия Оператора.</w:t>
      </w:r>
    </w:p>
    <w:p w14:paraId="0FE4A0A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Обязанности Оператора.</w:t>
      </w:r>
    </w:p>
    <w:p w14:paraId="6A6CE39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Оператор обязан:</w:t>
      </w:r>
    </w:p>
    <w:p w14:paraId="60843AD9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сборе ПД предоставить информацию об обработке ПД;</w:t>
      </w:r>
    </w:p>
    <w:p w14:paraId="62A91051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случаях если ПД были получены не от субъекта ПД, уведомить субъекта;</w:t>
      </w:r>
    </w:p>
    <w:p w14:paraId="4DF88FCF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отказе в предоставлении ПД субъекту разъясняются последствия такого отказа;</w:t>
      </w:r>
    </w:p>
    <w:p w14:paraId="4D89BE44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14:paraId="2A59CF57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14:paraId="2B5CC6DB"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14:paraId="5658AB00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D8EA6E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5F44EEA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5A0BF3D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Запрос должен содержать:</w:t>
      </w:r>
    </w:p>
    <w:p w14:paraId="5098C752"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0C4BE7A2"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75C50EDC"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 субъекта персональных данных или его представителя.</w:t>
      </w:r>
    </w:p>
    <w:p w14:paraId="37C0148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0FD7F51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78D04AA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496200F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6CDA430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681533B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586D822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3D19B18E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14:paraId="0BD7AA2E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0389EAC3"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иное не предусмотрено другим соглашением между Оператором и субъектом персональных данных.</w:t>
      </w:r>
    </w:p>
    <w:p w14:paraId="4D2EB65C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Заключительные положения</w:t>
      </w:r>
    </w:p>
    <w:p w14:paraId="14A2C3E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 Ответственность за нарушение требований законодательства Российской Федерации и нормативных документов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 в области персональных данных определяется в соответствии с законодательством Российской Федерации.</w:t>
      </w:r>
    </w:p>
    <w:p w14:paraId="6830578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Настоящая Политика вступает в силу с момента утверждения и действует бессрочно до принятия новой Политики.</w:t>
      </w:r>
    </w:p>
    <w:p w14:paraId="77C8A7A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Все изменения и дополнения к настоящей Политике должны быть утверждены директором 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Перфект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Тим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2"/>
        <w:gridCol w:w="2437"/>
        <w:gridCol w:w="2798"/>
      </w:tblGrid>
      <w:tr w14:paraId="036C9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AC92F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054A9D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57A217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.В. 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апаева</w:t>
            </w:r>
          </w:p>
        </w:tc>
      </w:tr>
      <w:tr w14:paraId="44CEA2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9A092E"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15.12.202</w:t>
            </w:r>
            <w:r>
              <w:rPr>
                <w:rFonts w:hint="default" w:cstheme="minorBid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A5047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8BC20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029379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A8F537B"/>
    <w:multiLevelType w:val="multilevel"/>
    <w:tmpl w:val="2A8F53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388731EC"/>
    <w:rsid w:val="60201AF4"/>
    <w:rsid w:val="61B236B3"/>
    <w:rsid w:val="693825B7"/>
    <w:rsid w:val="765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user</dc:creator>
  <dc:description>Подготовлено экспертами Группы Актион</dc:description>
  <cp:lastModifiedBy>user</cp:lastModifiedBy>
  <dcterms:modified xsi:type="dcterms:W3CDTF">2026-02-18T17:44:18Z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8EFB409842134745B39E77CAF4C8A11C_13</vt:lpwstr>
  </property>
</Properties>
</file>